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6F6E68" w:rsidRPr="001842E2" w:rsidRDefault="006F6E68" w:rsidP="006F6E68">
      <w:pPr>
        <w:rPr>
          <w:rFonts w:cs="Arial"/>
          <w:b/>
        </w:rPr>
      </w:pPr>
      <w:r w:rsidRPr="001842E2">
        <w:rPr>
          <w:rFonts w:cs="Arial"/>
          <w:b/>
        </w:rPr>
        <w:t>Project title</w:t>
      </w:r>
      <w:r w:rsidRPr="001842E2">
        <w:rPr>
          <w:rFonts w:cs="Arial"/>
          <w:b/>
          <w:szCs w:val="24"/>
        </w:rPr>
        <w:t>:  N</w:t>
      </w:r>
      <w:r w:rsidRPr="001842E2">
        <w:rPr>
          <w:rFonts w:cs="Arial"/>
          <w:b/>
          <w:sz w:val="24"/>
          <w:szCs w:val="24"/>
        </w:rPr>
        <w:t>HS National Framework Agreement for the supply of Human Albumin and Human Anti-D Immunoglobulin</w:t>
      </w:r>
    </w:p>
    <w:p w:rsidR="006F6E68" w:rsidRPr="001842E2" w:rsidRDefault="006F6E68" w:rsidP="006F6E68">
      <w:pPr>
        <w:rPr>
          <w:rFonts w:cs="Arial"/>
          <w:b/>
        </w:rPr>
      </w:pPr>
      <w:r w:rsidRPr="001842E2">
        <w:rPr>
          <w:rFonts w:cs="Arial"/>
          <w:b/>
        </w:rPr>
        <w:t xml:space="preserve">Offer reference number: </w:t>
      </w:r>
      <w:r w:rsidRPr="001842E2">
        <w:rPr>
          <w:rFonts w:cs="Arial"/>
          <w:b/>
          <w:sz w:val="24"/>
          <w:szCs w:val="24"/>
        </w:rPr>
        <w:t>CM/</w:t>
      </w:r>
      <w:proofErr w:type="spellStart"/>
      <w:r w:rsidRPr="001842E2">
        <w:rPr>
          <w:rFonts w:cs="Arial"/>
          <w:b/>
          <w:sz w:val="24"/>
          <w:szCs w:val="24"/>
        </w:rPr>
        <w:t>PHS</w:t>
      </w:r>
      <w:proofErr w:type="spellEnd"/>
      <w:r w:rsidRPr="001842E2">
        <w:rPr>
          <w:rFonts w:cs="Arial"/>
          <w:b/>
          <w:sz w:val="24"/>
          <w:szCs w:val="24"/>
        </w:rPr>
        <w:t>/14/5438</w:t>
      </w:r>
    </w:p>
    <w:p w:rsidR="006F6E68" w:rsidRPr="001842E2" w:rsidRDefault="006F6E68" w:rsidP="006F6E68">
      <w:pPr>
        <w:pStyle w:val="NoSpacing"/>
        <w:rPr>
          <w:rFonts w:cs="Arial"/>
          <w:b/>
          <w:sz w:val="24"/>
          <w:szCs w:val="24"/>
        </w:rPr>
      </w:pPr>
      <w:r w:rsidRPr="001842E2">
        <w:rPr>
          <w:rFonts w:cs="Arial"/>
          <w:b/>
        </w:rPr>
        <w:t xml:space="preserve">Period of framework agreement: </w:t>
      </w:r>
      <w:r w:rsidRPr="001842E2">
        <w:rPr>
          <w:rFonts w:cs="Arial"/>
          <w:b/>
          <w:sz w:val="24"/>
          <w:szCs w:val="24"/>
        </w:rPr>
        <w:t>1</w:t>
      </w:r>
      <w:r w:rsidRPr="001842E2">
        <w:rPr>
          <w:rFonts w:cs="Arial"/>
          <w:b/>
          <w:sz w:val="24"/>
          <w:szCs w:val="24"/>
          <w:vertAlign w:val="superscript"/>
        </w:rPr>
        <w:t>st</w:t>
      </w:r>
      <w:r w:rsidRPr="001842E2">
        <w:rPr>
          <w:rFonts w:cs="Arial"/>
          <w:b/>
          <w:sz w:val="24"/>
          <w:szCs w:val="24"/>
        </w:rPr>
        <w:t xml:space="preserve"> April 2017 to 31</w:t>
      </w:r>
      <w:r w:rsidRPr="001842E2">
        <w:rPr>
          <w:rFonts w:cs="Arial"/>
          <w:b/>
          <w:sz w:val="24"/>
          <w:szCs w:val="24"/>
          <w:vertAlign w:val="superscript"/>
        </w:rPr>
        <w:t>st</w:t>
      </w:r>
      <w:r w:rsidRPr="001842E2">
        <w:rPr>
          <w:rFonts w:cs="Arial"/>
          <w:b/>
          <w:sz w:val="24"/>
          <w:szCs w:val="24"/>
        </w:rPr>
        <w:t xml:space="preserve"> March 2018 with options to extend up to a further 36 months</w:t>
      </w:r>
    </w:p>
    <w:p w:rsidR="0038297A" w:rsidRDefault="0038297A" w:rsidP="0038297A">
      <w:pPr>
        <w:rPr>
          <w:rFonts w:cs="Arial"/>
          <w:b/>
        </w:rPr>
      </w:pPr>
    </w:p>
    <w:p w:rsidR="00246EFD" w:rsidRPr="007C0E37"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bookmarkStart w:id="0" w:name="_GoBack"/>
      <w:bookmarkEnd w:id="0"/>
    </w:p>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6F6E68" w:rsidRDefault="006F6E68" w:rsidP="0027328F"/>
    <w:p w:rsidR="006F6E68" w:rsidRDefault="006F6E68"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lastRenderedPageBreak/>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7A1" w:rsidRDefault="008F27A1" w:rsidP="00CC525D">
      <w:r>
        <w:separator/>
      </w:r>
    </w:p>
  </w:endnote>
  <w:endnote w:type="continuationSeparator" w:id="0">
    <w:p w:rsidR="008F27A1" w:rsidRDefault="008F27A1"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6F6E68">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B11CA1">
      <w:rPr>
        <w:rFonts w:cs="Arial"/>
        <w:sz w:val="20"/>
      </w:rPr>
      <w:t>6</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6F6E68">
      <w:rPr>
        <w:rFonts w:cs="Arial"/>
        <w:b/>
        <w:noProof/>
        <w:sz w:val="20"/>
      </w:rPr>
      <w:t>10</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6F6E68">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6F6E68">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7A1" w:rsidRDefault="008F27A1" w:rsidP="00CC525D">
      <w:r>
        <w:separator/>
      </w:r>
    </w:p>
  </w:footnote>
  <w:footnote w:type="continuationSeparator" w:id="0">
    <w:p w:rsidR="008F27A1" w:rsidRDefault="008F27A1"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5679E"/>
    <w:rsid w:val="0009307D"/>
    <w:rsid w:val="00102EC3"/>
    <w:rsid w:val="001612C6"/>
    <w:rsid w:val="001F4FAB"/>
    <w:rsid w:val="00246EF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E24E8"/>
    <w:rsid w:val="00604504"/>
    <w:rsid w:val="006C1854"/>
    <w:rsid w:val="006F6E68"/>
    <w:rsid w:val="00707223"/>
    <w:rsid w:val="00710114"/>
    <w:rsid w:val="00714279"/>
    <w:rsid w:val="007153D7"/>
    <w:rsid w:val="00762E43"/>
    <w:rsid w:val="00764165"/>
    <w:rsid w:val="00794230"/>
    <w:rsid w:val="007C0E37"/>
    <w:rsid w:val="00854B62"/>
    <w:rsid w:val="00891DD3"/>
    <w:rsid w:val="008D5A68"/>
    <w:rsid w:val="008F27A1"/>
    <w:rsid w:val="00903632"/>
    <w:rsid w:val="009049CB"/>
    <w:rsid w:val="00927F85"/>
    <w:rsid w:val="00946C98"/>
    <w:rsid w:val="00961D3C"/>
    <w:rsid w:val="009718F1"/>
    <w:rsid w:val="00992527"/>
    <w:rsid w:val="009B4160"/>
    <w:rsid w:val="009D1560"/>
    <w:rsid w:val="00A433ED"/>
    <w:rsid w:val="00A452CE"/>
    <w:rsid w:val="00A70006"/>
    <w:rsid w:val="00A74DC1"/>
    <w:rsid w:val="00A76351"/>
    <w:rsid w:val="00A823C6"/>
    <w:rsid w:val="00A828C7"/>
    <w:rsid w:val="00AF5C51"/>
    <w:rsid w:val="00B10909"/>
    <w:rsid w:val="00B11CA1"/>
    <w:rsid w:val="00B1785C"/>
    <w:rsid w:val="00B2008C"/>
    <w:rsid w:val="00B26BE0"/>
    <w:rsid w:val="00B45F63"/>
    <w:rsid w:val="00B74D7A"/>
    <w:rsid w:val="00B85655"/>
    <w:rsid w:val="00BC2CE7"/>
    <w:rsid w:val="00C23D93"/>
    <w:rsid w:val="00C50F7F"/>
    <w:rsid w:val="00CC525D"/>
    <w:rsid w:val="00D066A9"/>
    <w:rsid w:val="00D27954"/>
    <w:rsid w:val="00DB5DE4"/>
    <w:rsid w:val="00DE2148"/>
    <w:rsid w:val="00E11A9E"/>
    <w:rsid w:val="00E130EE"/>
    <w:rsid w:val="00E357FF"/>
    <w:rsid w:val="00EB51F7"/>
    <w:rsid w:val="00EC71E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2853</Words>
  <Characters>16265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rwilliams</dc:creator>
  <cp:keywords/>
  <dc:description/>
  <cp:lastModifiedBy>Boyle, Laura</cp:lastModifiedBy>
  <cp:revision>14</cp:revision>
  <cp:lastPrinted>2016-12-13T14:30:00Z</cp:lastPrinted>
  <dcterms:created xsi:type="dcterms:W3CDTF">2013-01-04T14:45:00Z</dcterms:created>
  <dcterms:modified xsi:type="dcterms:W3CDTF">2016-12-13T14:30:00Z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A2360000</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2016-12-13T13:59:57Z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2016-12-13T14:29:16Z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2014:CM/PHS/14/5438 Human Albumin:03 Tender for CM/PHS/14/5438:03 -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0.2</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qA18196</vt:lpwstr>
  </property>
  <property fmtid="{D5CDD505-2E9C-101B-9397-08002B2CF9AE}" pid="19" name="Objective-Classification">
    <vt:lpwstr>[Inherited - none]</vt:lpwstr>
  </property>
  <property fmtid="{D5CDD505-2E9C-101B-9397-08002B2CF9AE}" pid="20" name="Objective-Caveats">
    <vt:lpwstr>
    </vt:lpwstr>
  </property>
</Properties>
</file>